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9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1868"/>
        <w:gridCol w:w="1817"/>
        <w:gridCol w:w="3403"/>
        <w:tblGridChange w:id="0">
          <w:tblGrid>
            <w:gridCol w:w="3402"/>
            <w:gridCol w:w="1868"/>
            <w:gridCol w:w="1817"/>
            <w:gridCol w:w="34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667385" cy="676275"/>
                  <wp:effectExtent b="0" l="0" r="0" t="0"/>
                  <wp:docPr descr="F:\New Folder (3)\img052.jpg" id="1" name="image1.png"/>
                  <a:graphic>
                    <a:graphicData uri="http://schemas.openxmlformats.org/drawingml/2006/picture">
                      <pic:pic>
                        <pic:nvPicPr>
                          <pic:cNvPr descr="F:\New Folder (3)\img052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ind w:left="0" w:right="0" w:firstLine="0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1"/>
              </w:rPr>
              <w:t xml:space="preserve">بسمه</w:t>
            </w:r>
            <w:r w:rsidDel="00000000" w:rsidR="00000000" w:rsidRPr="00000000">
              <w:rPr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vertAlign w:val="baseline"/>
                <w:rtl w:val="1"/>
              </w:rPr>
              <w:t xml:space="preserve">تعالی</w:t>
            </w:r>
          </w:p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نیروی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انتظامی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جمهوری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اسلامی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ایران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ISLAMIC REPUBLIC OF IRAN</w:t>
            </w:r>
          </w:p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POLICE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1"/>
              </w:rPr>
              <w:t xml:space="preserve">اداره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1"/>
              </w:rPr>
              <w:t xml:space="preserve">کل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1"/>
              </w:rPr>
              <w:t xml:space="preserve">امور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1"/>
              </w:rPr>
              <w:t xml:space="preserve">اتباع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1"/>
              </w:rPr>
              <w:t xml:space="preserve">خارجه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برگ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درخواست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صدورروایدخروج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Application form for Exit Visa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1356"/>
              </w:tabs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خانوادگی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Surname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وسط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     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Middle name: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:     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Name: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تابعیت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:   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Nationality: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شماره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گذرنامه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ومحل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صدور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Passport No(Date &amp;place of issue):</w:t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وانقضای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اعتبار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گذرنامه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   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Validity of passport(Date of expiry):</w:t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شغل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دانشجو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Occupation 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تعداد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همراهان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   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Accompanied by: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مرزخروج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:                                       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مقصد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 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Port of Embarkation: Imam  Khomaini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آدرس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سکونت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Address of domicile:</w:t>
            </w:r>
          </w:p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آیا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قصد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مراجعت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ایران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رادارید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؟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خیر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Do you intend to return to lran? Yes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توجه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هرخارجی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که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بخواهددرایران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اقامت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نمایدمکلف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است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ظرف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8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روزپس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ازورودخودرابرای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تحصیل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پروانه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اقامت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نیروی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انتظامی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معرفی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نماید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Notice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Every one of alien who intends to reside in lran is required to refer to the Local police within 8 days of his/her arrival and obtain a residence permit.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امضاء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متقاضی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                                                                                    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Signature of applicant </w:t>
            </w:r>
          </w:p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این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توسط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متصدی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تنظیم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شود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. For official use only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شماره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پروانه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اقامت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                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وانقضای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اعتبار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شماره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کارت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کار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درصورت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استغال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کار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):                     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انقضای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اعتبار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شماره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گواهی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مالیاتی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         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ind w:left="0" w:right="0" w:firstLine="0"/>
              <w:jc w:val="lef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sz w:val="24"/>
                <w:szCs w:val="24"/>
                <w:vertAlign w:val="baseline"/>
                <w:rtl w:val="1"/>
              </w:rPr>
              <w:t xml:space="preserve">:                                                                                  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درجه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ونام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خانوادگی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متصدی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صدورروادید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امضاء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...................</w:t>
            </w:r>
          </w:p>
        </w:tc>
      </w:tr>
    </w:tbl>
    <w:p w:rsidR="00000000" w:rsidDel="00000000" w:rsidP="00000000" w:rsidRDefault="00000000" w:rsidRPr="00000000" w14:paraId="00000064">
      <w:pPr>
        <w:bidi w:val="1"/>
        <w:ind w:left="0" w:right="0" w:firstLine="0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87" w:top="187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